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5"/>
        <w:gridCol w:w="144"/>
        <w:gridCol w:w="849"/>
        <w:gridCol w:w="718"/>
        <w:gridCol w:w="992"/>
        <w:gridCol w:w="1284"/>
        <w:gridCol w:w="54"/>
        <w:gridCol w:w="376"/>
        <w:gridCol w:w="1568"/>
        <w:gridCol w:w="2277"/>
        <w:gridCol w:w="1144"/>
      </w:tblGrid>
      <w:tr w:rsidR="00F47A4D" w:rsidRPr="00C76C58" w:rsidTr="00B31486">
        <w:trPr>
          <w:trHeight w:val="257"/>
        </w:trPr>
        <w:tc>
          <w:tcPr>
            <w:tcW w:w="5552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89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B31486">
        <w:trPr>
          <w:trHeight w:val="412"/>
        </w:trPr>
        <w:tc>
          <w:tcPr>
            <w:tcW w:w="5176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03EF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Apellido1"/>
            <w:r w:rsidR="00C03EF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03EF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03EF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03EFF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03EFF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03EFF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03EFF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03EFF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03EFF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65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Apellido2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B31486">
        <w:trPr>
          <w:trHeight w:val="412"/>
        </w:trPr>
        <w:tc>
          <w:tcPr>
            <w:tcW w:w="5176" w:type="dxa"/>
            <w:gridSpan w:val="7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Nombre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DNI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B31486">
        <w:trPr>
          <w:trHeight w:val="412"/>
        </w:trPr>
        <w:tc>
          <w:tcPr>
            <w:tcW w:w="5122" w:type="dxa"/>
            <w:gridSpan w:val="6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2746A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email"/>
            <w:r w:rsidR="002746A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2746A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2746A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2746AF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2746AF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2746AF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2746AF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2746AF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2746A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19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Direccion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Direccion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B31486">
        <w:trPr>
          <w:trHeight w:val="412"/>
        </w:trPr>
        <w:tc>
          <w:tcPr>
            <w:tcW w:w="1135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Numero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Numero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Piso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Piso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Letra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Letra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Poblac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Poblacion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282A0F">
        <w:trPr>
          <w:trHeight w:val="588"/>
        </w:trPr>
        <w:tc>
          <w:tcPr>
            <w:tcW w:w="2128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CP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Provinc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Provincia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Pais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lefon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lefono1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lefon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Telefono2"/>
            <w:r w:rsidR="002746AF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 w:cs="Arial"/>
                <w:sz w:val="18"/>
                <w:szCs w:val="18"/>
              </w:rPr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2746AF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2632D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:rsidR="0022632D" w:rsidRDefault="0022632D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CANAL DE NOTIFICACIÓN Y COMUNICACIÓN</w:t>
            </w:r>
          </w:p>
        </w:tc>
      </w:tr>
      <w:tr w:rsidR="0022632D" w:rsidTr="0028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846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vAlign w:val="center"/>
            <w:hideMark/>
          </w:tcPr>
          <w:p w:rsidR="0022632D" w:rsidRDefault="002746AF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Electronico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Electronico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6"/>
            <w:r w:rsidR="0022632D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Electrónico</w:t>
            </w:r>
          </w:p>
        </w:tc>
        <w:tc>
          <w:tcPr>
            <w:tcW w:w="7695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vAlign w:val="center"/>
          </w:tcPr>
          <w:p w:rsidR="0022632D" w:rsidRDefault="002746AF" w:rsidP="00F311F1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Post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stal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7"/>
            <w:r w:rsidR="0022632D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Postal</w:t>
            </w:r>
          </w:p>
        </w:tc>
      </w:tr>
      <w:tr w:rsidR="00B76ABB" w:rsidRPr="00C76C58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637FB1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592BA5" w:rsidRPr="00C76C58" w:rsidTr="00C0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1B0D7E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Que estando </w:t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Expone1"/>
                  <w:enabled/>
                  <w:calcOnExit w:val="0"/>
                  <w:ddList>
                    <w:listEntry w:val="matriculado"/>
                    <w:listEntry w:val="matriculada"/>
                  </w:ddList>
                </w:ffData>
              </w:fldChar>
            </w:r>
            <w:bookmarkStart w:id="18" w:name="Expone1"/>
            <w:r w:rsidR="002746AF">
              <w:rPr>
                <w:rFonts w:ascii="Gill Sans MT" w:hAnsi="Gill Sans MT"/>
                <w:sz w:val="18"/>
                <w:szCs w:val="18"/>
              </w:rPr>
              <w:instrText xml:space="preserve"> FORMDROPDOWN </w:instrText>
            </w:r>
            <w:r w:rsidR="002746AF">
              <w:rPr>
                <w:rFonts w:ascii="Gill Sans MT" w:hAnsi="Gill Sans MT"/>
                <w:sz w:val="18"/>
                <w:szCs w:val="18"/>
              </w:rPr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  <w:r>
              <w:rPr>
                <w:rFonts w:ascii="Gill Sans MT" w:hAnsi="Gill Sans MT"/>
                <w:sz w:val="18"/>
                <w:szCs w:val="18"/>
              </w:rPr>
              <w:t xml:space="preserve"> o en condiciones de matricular el Proyecto Fin de Grado en el presente curso académico </w:t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Expone2"/>
                  <w:enabled/>
                  <w:calcOnExit w:val="0"/>
                  <w:textInput>
                    <w:default w:val="2022/2023"/>
                    <w:maxLength w:val="9"/>
                  </w:textInput>
                </w:ffData>
              </w:fldChar>
            </w:r>
            <w:bookmarkStart w:id="19" w:name="Expone2"/>
            <w:r w:rsidR="002746A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2746AF">
              <w:rPr>
                <w:rFonts w:ascii="Gill Sans MT" w:hAnsi="Gill Sans MT"/>
                <w:sz w:val="18"/>
                <w:szCs w:val="18"/>
              </w:rPr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2746AF">
              <w:rPr>
                <w:rFonts w:ascii="Gill Sans MT" w:hAnsi="Gill Sans MT"/>
                <w:noProof/>
                <w:sz w:val="18"/>
                <w:szCs w:val="18"/>
              </w:rPr>
              <w:t>2022/2023</w:t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  <w:r>
              <w:rPr>
                <w:rFonts w:ascii="Gill Sans MT" w:hAnsi="Gill Sans MT"/>
                <w:sz w:val="18"/>
                <w:szCs w:val="18"/>
              </w:rPr>
              <w:t xml:space="preserve">, estoy </w:t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Expone3"/>
                  <w:enabled/>
                  <w:calcOnExit w:val="0"/>
                  <w:ddList>
                    <w:listEntry w:val="interesado"/>
                    <w:listEntry w:val="interesada"/>
                  </w:ddList>
                </w:ffData>
              </w:fldChar>
            </w:r>
            <w:bookmarkStart w:id="20" w:name="Expone3"/>
            <w:r w:rsidR="002746AF">
              <w:rPr>
                <w:rFonts w:ascii="Gill Sans MT" w:hAnsi="Gill Sans MT"/>
                <w:sz w:val="18"/>
                <w:szCs w:val="18"/>
              </w:rPr>
              <w:instrText xml:space="preserve"> FORMDROPDOWN </w:instrText>
            </w:r>
            <w:r w:rsidR="002746AF">
              <w:rPr>
                <w:rFonts w:ascii="Gill Sans MT" w:hAnsi="Gill Sans MT"/>
                <w:sz w:val="18"/>
                <w:szCs w:val="18"/>
              </w:rPr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  <w:r>
              <w:rPr>
                <w:rFonts w:ascii="Gill Sans MT" w:hAnsi="Gill Sans MT"/>
                <w:sz w:val="18"/>
                <w:szCs w:val="18"/>
              </w:rPr>
              <w:t xml:space="preserve"> en realizarlo en alguna de las líneas pertenecientes a la modalidad de </w:t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odalidad"/>
                  <w:enabled/>
                  <w:calcOnExit w:val="0"/>
                  <w:ddList>
                    <w:listEntry w:val="EDIFICACIÓN"/>
                    <w:listEntry w:val="INVESTIGACIÓN"/>
                  </w:ddList>
                </w:ffData>
              </w:fldChar>
            </w:r>
            <w:bookmarkStart w:id="21" w:name="Modalidad"/>
            <w:r w:rsidR="002746AF">
              <w:rPr>
                <w:rFonts w:ascii="Gill Sans MT" w:hAnsi="Gill Sans MT"/>
                <w:sz w:val="18"/>
                <w:szCs w:val="18"/>
              </w:rPr>
              <w:instrText xml:space="preserve"> FORMDROPDOWN </w:instrText>
            </w:r>
            <w:r w:rsidR="002746AF">
              <w:rPr>
                <w:rFonts w:ascii="Gill Sans MT" w:hAnsi="Gill Sans MT"/>
                <w:sz w:val="18"/>
                <w:szCs w:val="18"/>
              </w:rPr>
            </w:r>
            <w:r w:rsidR="002746A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98647D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95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637FB1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SOLICITO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11715D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84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11715D" w:rsidRPr="00A44B65" w:rsidRDefault="0011715D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i/>
                <w:sz w:val="18"/>
                <w:szCs w:val="18"/>
              </w:rPr>
            </w:pPr>
            <w:r w:rsidRPr="00A44B65">
              <w:rPr>
                <w:rStyle w:val="Estilo1"/>
                <w:rFonts w:ascii="Gill Sans MT" w:hAnsi="Gill Sans MT"/>
                <w:b/>
                <w:i/>
                <w:sz w:val="18"/>
                <w:szCs w:val="18"/>
              </w:rPr>
              <w:t>MODALIDAD DE EDIFICACIÓN (ORDEN DE PREFERENCIA)</w:t>
            </w:r>
          </w:p>
        </w:tc>
      </w:tr>
      <w:tr w:rsidR="00D3449B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558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3449B" w:rsidRPr="002304C0" w:rsidRDefault="00A44B65" w:rsidP="00A44B6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La admisión en alguna de las líneas de edificación teniendo en cuenta el orden de preferencia que indico a continuación, siendo el número 1la línea-tutor/a con mayor preferencia y el número 6 la de menor preferencia:</w:t>
            </w:r>
          </w:p>
        </w:tc>
      </w:tr>
      <w:tr w:rsidR="002E365A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9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E365A" w:rsidRDefault="002E365A" w:rsidP="00A44B6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Linea_Ed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2" w:name="Linea_Ed1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Línea: GESTIÓN DEL PATRIMONIO / Tutor: Francisco Javier Lafuente Bolívar</w:t>
            </w:r>
          </w:p>
        </w:tc>
      </w:tr>
      <w:tr w:rsidR="002E365A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32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E365A" w:rsidRDefault="002E365A" w:rsidP="00A44B6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Linea_Ed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3" w:name="Linea_Ed2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3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Línea: EDIFICACIÓN DE OBRA NUEVA / Tutor: Gabriel Fernández Adarve</w:t>
            </w:r>
          </w:p>
        </w:tc>
      </w:tr>
      <w:tr w:rsidR="002E365A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3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E365A" w:rsidRDefault="002E365A" w:rsidP="00A44B6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Linea_Ed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4" w:name="Linea_Ed3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Línea: PATRIMONIO EDIFICADO Y COOPERACIÓN AL DESARROLLO / Tutor: Julio Calvo Serrano</w:t>
            </w:r>
          </w:p>
        </w:tc>
      </w:tr>
      <w:tr w:rsidR="002E365A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5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E365A" w:rsidRDefault="002E365A" w:rsidP="00A44B6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Linea_Ed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5" w:name="Linea_Ed4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5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Línea: PATRIMONIO EDIFICADO Y COOPERACIÓN AL DESARROLLO / Tutor: Carlos Malagón Luesma</w:t>
            </w:r>
          </w:p>
        </w:tc>
      </w:tr>
      <w:tr w:rsidR="002E365A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91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E365A" w:rsidRDefault="002E365A" w:rsidP="00A44B6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Linea_Ed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6" w:name="Linea_Ed5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6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Línea: REHABILITACIÓN ENERGÉTICA DE EDIFICIOS / Tutor: Carlos Malagón Luesma</w:t>
            </w:r>
          </w:p>
        </w:tc>
      </w:tr>
      <w:tr w:rsidR="002E365A" w:rsidRPr="002304C0" w:rsidTr="00282A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09"/>
        </w:trPr>
        <w:tc>
          <w:tcPr>
            <w:tcW w:w="10541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E365A" w:rsidRDefault="002E365A" w:rsidP="002E365A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Linea_Ed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7" w:name="Linea_Ed6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7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Línea: REHABILITACIÓN ENERGÉTICA DE EDIFICIOS / Tutor: Julio Calvo Serrano</w:t>
            </w:r>
          </w:p>
        </w:tc>
      </w:tr>
      <w:tr w:rsidR="002E365A" w:rsidRPr="00C76C58" w:rsidTr="0028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E365A" w:rsidRPr="00A44B65" w:rsidRDefault="002E365A" w:rsidP="002E365A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i/>
                <w:sz w:val="18"/>
                <w:szCs w:val="18"/>
              </w:rPr>
            </w:pPr>
            <w:r w:rsidRPr="00A44B65">
              <w:rPr>
                <w:rStyle w:val="Estilo1"/>
                <w:rFonts w:ascii="Gill Sans MT" w:hAnsi="Gill Sans MT"/>
                <w:b/>
                <w:i/>
                <w:sz w:val="18"/>
                <w:szCs w:val="18"/>
              </w:rPr>
              <w:t>MODALIDAD DE INVESTIGACIÓN</w:t>
            </w:r>
          </w:p>
        </w:tc>
      </w:tr>
      <w:tr w:rsidR="002E365A" w:rsidRPr="00C76C58" w:rsidTr="00282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E365A" w:rsidRPr="0011715D" w:rsidRDefault="002E365A" w:rsidP="002E365A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11715D">
              <w:rPr>
                <w:rFonts w:ascii="Gill Sans MT" w:hAnsi="Gill Sans MT" w:cs="Arial"/>
                <w:sz w:val="18"/>
                <w:szCs w:val="18"/>
              </w:rPr>
              <w:t>La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admisión en la</w:t>
            </w:r>
            <w:r w:rsidRPr="0011715D">
              <w:rPr>
                <w:rFonts w:ascii="Gill Sans MT" w:hAnsi="Gill Sans MT" w:cs="Arial"/>
                <w:sz w:val="18"/>
                <w:szCs w:val="18"/>
              </w:rPr>
              <w:t xml:space="preserve"> línea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de investigación denominada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Linea_Inv"/>
                  <w:enabled/>
                  <w:calcOnExit w:val="0"/>
                  <w:textInput/>
                </w:ffData>
              </w:fldChar>
            </w:r>
            <w:bookmarkStart w:id="28" w:name="Linea_Inv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Gill Sans MT" w:hAnsi="Gill Sans MT" w:cs="Arial"/>
                <w:sz w:val="18"/>
                <w:szCs w:val="18"/>
              </w:rPr>
              <w:t>.</w:t>
            </w:r>
          </w:p>
        </w:tc>
      </w:tr>
      <w:tr w:rsidR="002E365A" w:rsidRPr="00C76C58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E365A" w:rsidRDefault="002E365A" w:rsidP="002E365A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DOCUMENTACIÓN A ADJUNTAR (Sólo en caso de modalidad de INVESTIGACIÓN)</w:t>
            </w:r>
          </w:p>
        </w:tc>
      </w:tr>
      <w:tr w:rsidR="002E365A" w:rsidRPr="00C76C58" w:rsidTr="00C0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2E365A" w:rsidRPr="00C03EFF" w:rsidRDefault="002746AF" w:rsidP="002E365A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Memor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emoria"/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29"/>
            <w:r w:rsidR="002E365A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="002E365A">
              <w:rPr>
                <w:rFonts w:ascii="Calibri" w:hAnsi="Calibri" w:cs="Calibri"/>
              </w:rPr>
              <w:t>Memoria con el Visto Bueno del/de la tutor/a de la línea.</w:t>
            </w:r>
          </w:p>
        </w:tc>
      </w:tr>
      <w:tr w:rsidR="002E365A" w:rsidRPr="00B31486" w:rsidTr="00B3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0541" w:type="dxa"/>
            <w:gridSpan w:val="11"/>
            <w:tcBorders>
              <w:top w:val="single" w:sz="4" w:space="0" w:color="E92C30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365A" w:rsidRPr="00B31486" w:rsidRDefault="002E365A" w:rsidP="002E365A">
            <w:pPr>
              <w:ind w:left="360"/>
              <w:jc w:val="both"/>
              <w:rPr>
                <w:rFonts w:ascii="Gill Sans MT" w:hAnsi="Gill Sans MT" w:cs="Arial"/>
                <w:sz w:val="10"/>
                <w:szCs w:val="10"/>
                <w:lang w:val="es-ES_tradnl" w:eastAsia="es-ES_tradnl"/>
              </w:rPr>
            </w:pPr>
          </w:p>
        </w:tc>
      </w:tr>
      <w:tr w:rsidR="002E365A" w:rsidRPr="00C76C58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0541" w:type="dxa"/>
            <w:gridSpan w:val="11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2E365A" w:rsidRPr="004D1B4F" w:rsidRDefault="002E365A" w:rsidP="002E36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2E365A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2E365A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72E0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legitimada para el tratamiento de sus datos en base a lo estipulado en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el a</w:t>
            </w:r>
            <w:r w:rsidRPr="003E72E0">
              <w:rPr>
                <w:rFonts w:ascii="Gill Sans MT" w:eastAsia="Calibri" w:hAnsi="Gill Sans MT" w:cs="Arial"/>
                <w:sz w:val="14"/>
                <w:szCs w:val="14"/>
              </w:rPr>
              <w:t>rt. 6.1. e) RGPD: el tratamiento es necesario para el cumplimiento de una misión realizada en interés público o en el ejercicio de los poderes públicos conferidos al responsable del mismo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2E365A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Gestionar su solicitud de aparcamiento en el centro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2E365A" w:rsidRPr="009E2675" w:rsidTr="00B31486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FF" w:themeFill="background1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ATIS soluciones S.A.</w:t>
            </w:r>
          </w:p>
        </w:tc>
      </w:tr>
      <w:tr w:rsidR="002E365A" w:rsidRPr="009E2675" w:rsidTr="00DC756A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2DBDB" w:themeFill="accent2" w:themeFillTint="33"/>
          </w:tcPr>
          <w:p w:rsidR="002E365A" w:rsidRPr="00995E68" w:rsidRDefault="002E365A" w:rsidP="002E365A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E365A" w:rsidRPr="00995E68" w:rsidRDefault="002E365A" w:rsidP="002E365A">
            <w:pPr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7CCA07E" wp14:editId="3035F76A">
                  <wp:extent cx="586429" cy="561975"/>
                  <wp:effectExtent l="0" t="0" r="4445" b="0"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24" cy="56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65A" w:rsidRPr="009E2675" w:rsidTr="00282A0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1279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FFFFF" w:themeFill="background1"/>
            <w:vAlign w:val="center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FFFFFF" w:themeFill="background1"/>
          </w:tcPr>
          <w:p w:rsidR="002E365A" w:rsidRPr="000E2E3D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datos, en función del tipo de tratamiento, en la UGR en el siguiente </w:t>
            </w:r>
            <w:r w:rsidRPr="000E2E3D">
              <w:rPr>
                <w:rFonts w:ascii="Gill Sans MT" w:eastAsia="Calibri" w:hAnsi="Gill Sans MT" w:cs="Arial"/>
                <w:sz w:val="14"/>
                <w:szCs w:val="14"/>
              </w:rPr>
              <w:t>enlace:</w:t>
            </w:r>
          </w:p>
          <w:p w:rsidR="002E365A" w:rsidRPr="00731883" w:rsidRDefault="00467473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2E365A" w:rsidRPr="0073188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https://secretariageneral.ugr.es/pages/proteccion_datos/leyendas-informativas/_img/informacionadicionalreservadeespacios/%21</w:t>
              </w:r>
            </w:hyperlink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:rsidR="002E365A" w:rsidRPr="009E2675" w:rsidRDefault="002E365A" w:rsidP="002E365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B31486">
      <w:pPr>
        <w:rPr>
          <w:rFonts w:ascii="Palatino Linotype" w:hAnsi="Palatino Linotype"/>
          <w:sz w:val="14"/>
          <w:szCs w:val="14"/>
        </w:rPr>
      </w:pPr>
    </w:p>
    <w:sectPr w:rsidR="00B64B1B" w:rsidSect="00EA237B">
      <w:headerReference w:type="default" r:id="rId10"/>
      <w:footerReference w:type="default" r:id="rId11"/>
      <w:type w:val="oddPage"/>
      <w:pgSz w:w="11906" w:h="16838" w:code="9"/>
      <w:pgMar w:top="1560" w:right="849" w:bottom="142" w:left="709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73" w:rsidRDefault="00467473">
      <w:r>
        <w:separator/>
      </w:r>
    </w:p>
  </w:endnote>
  <w:endnote w:type="continuationSeparator" w:id="0">
    <w:p w:rsidR="00467473" w:rsidRDefault="0046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F9" w:rsidRDefault="00CE4317" w:rsidP="008C30F9">
    <w:pPr>
      <w:pStyle w:val="Piedepgina"/>
      <w:rPr>
        <w:rFonts w:ascii="Palatino Linotype" w:hAnsi="Palatino Linotype"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39273641" wp14:editId="30593EAB">
              <wp:extent cx="6119495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ABB2B5B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" strokecolor="#e92c30" strokeweight=".25pt">
              <w10:anchorlock/>
            </v:line>
          </w:pict>
        </mc:Fallback>
      </mc:AlternateContent>
    </w:r>
    <w:bookmarkStart w:id="30" w:name="_Hlk97629958"/>
    <w:bookmarkStart w:id="31" w:name="_Hlk97629959"/>
    <w:bookmarkStart w:id="32" w:name="_Hlk97630036"/>
    <w:bookmarkStart w:id="33" w:name="_Hlk97630037"/>
  </w:p>
  <w:p w:rsidR="00CE4317" w:rsidRPr="00731883" w:rsidRDefault="00CE4317" w:rsidP="008C30F9">
    <w:pPr>
      <w:pStyle w:val="Piedepgina"/>
      <w:rPr>
        <w:rFonts w:ascii="Palatino Linotype" w:hAnsi="Palatino Linotype" w:cs="Gill Sans"/>
        <w:sz w:val="14"/>
        <w:szCs w:val="14"/>
        <w:lang w:val="en-US"/>
      </w:rPr>
    </w:pPr>
    <w:r>
      <w:rPr>
        <w:rFonts w:ascii="Palatino Linotype" w:hAnsi="Palatino Linotype"/>
        <w:sz w:val="16"/>
        <w:szCs w:val="16"/>
      </w:rPr>
      <w:t xml:space="preserve">E.T.S. Ingeniería Edificación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 xml:space="preserve">Campus Universitario Fuente Nueva. </w:t>
    </w:r>
    <w:r w:rsidRPr="00731883">
      <w:rPr>
        <w:rFonts w:ascii="Palatino Linotype" w:hAnsi="Palatino Linotype"/>
        <w:noProof/>
        <w:sz w:val="16"/>
        <w:szCs w:val="16"/>
        <w:lang w:val="en-US" w:eastAsia="zh-CN"/>
      </w:rPr>
      <w:t>C/ Severo Ochoa, s/n</w:t>
    </w:r>
    <w:r w:rsidRPr="00731883">
      <w:rPr>
        <w:rFonts w:ascii="Palatino Linotype" w:hAnsi="Palatino Linotype"/>
        <w:sz w:val="16"/>
        <w:szCs w:val="16"/>
        <w:lang w:val="en-US"/>
      </w:rPr>
      <w:t xml:space="preserve">. </w:t>
    </w:r>
    <w:r w:rsidRPr="00731883">
      <w:rPr>
        <w:rFonts w:ascii="Palatino Linotype" w:hAnsi="Palatino Linotype"/>
        <w:noProof/>
        <w:sz w:val="16"/>
        <w:szCs w:val="16"/>
        <w:lang w:val="en-US" w:eastAsia="zh-CN"/>
      </w:rPr>
      <w:t xml:space="preserve"> </w:t>
    </w:r>
  </w:p>
  <w:p w:rsidR="00CE4317" w:rsidRPr="00731883" w:rsidRDefault="00CE4317" w:rsidP="00CE4317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  <w:lang w:val="en-US"/>
      </w:rPr>
    </w:pPr>
    <w:r w:rsidRPr="00731883">
      <w:rPr>
        <w:rFonts w:ascii="Palatino Linotype" w:hAnsi="Palatino Linotype"/>
        <w:sz w:val="16"/>
        <w:szCs w:val="16"/>
        <w:lang w:val="en-US"/>
      </w:rPr>
      <w:t xml:space="preserve">+34 958 243 106 | </w:t>
    </w:r>
    <w:r w:rsidR="00B148C9">
      <w:rPr>
        <w:rFonts w:ascii="Palatino Linotype" w:hAnsi="Palatino Linotype"/>
        <w:sz w:val="16"/>
        <w:szCs w:val="16"/>
        <w:lang w:val="en-US"/>
      </w:rPr>
      <w:t>info</w:t>
    </w:r>
    <w:r w:rsidRPr="00731883">
      <w:rPr>
        <w:rFonts w:ascii="Palatino Linotype" w:hAnsi="Palatino Linotype"/>
        <w:sz w:val="16"/>
        <w:szCs w:val="16"/>
        <w:lang w:val="en-US"/>
      </w:rPr>
      <w:t>etsie@ugr.es | https://etsie.ugr.es/</w:t>
    </w:r>
    <w:bookmarkEnd w:id="30"/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73" w:rsidRDefault="00467473">
      <w:r>
        <w:separator/>
      </w:r>
    </w:p>
  </w:footnote>
  <w:footnote w:type="continuationSeparator" w:id="0">
    <w:p w:rsidR="00467473" w:rsidRDefault="0046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584F9538" wp14:editId="001C6E19">
                <wp:extent cx="1537970" cy="426720"/>
                <wp:effectExtent l="0" t="0" r="5080" b="0"/>
                <wp:docPr id="13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934B80" w:rsidRPr="004D1B4F" w:rsidRDefault="00934B80" w:rsidP="00C03EFF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</w:t>
          </w:r>
          <w:r w:rsidRPr="00934B8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REINSCRIPCIÓN PROYECTO FIN DE GRADO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CE4317" w:rsidP="003B215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DB86602" wp14:editId="062E4C06">
                <wp:extent cx="1662430" cy="469744"/>
                <wp:effectExtent l="0" t="0" r="0" b="6985"/>
                <wp:docPr id="14" name="Imagen 14" descr="Largo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 descr="Largo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16" cy="4736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2007E"/>
    <w:multiLevelType w:val="hybridMultilevel"/>
    <w:tmpl w:val="B9D49A60"/>
    <w:lvl w:ilvl="0" w:tplc="29F866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G9OWGovzkwshbBcLXVS+L4x9LYaDFAUoebQB5iTVu9+le/j6wfH4bqw4FTy4cfcBiemzG1uUgtm1nhYjPZsg==" w:salt="iM+qqo7n39xXQkU7YaYaW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70F6"/>
    <w:rsid w:val="00064414"/>
    <w:rsid w:val="0006537A"/>
    <w:rsid w:val="00072C8B"/>
    <w:rsid w:val="0007680C"/>
    <w:rsid w:val="00077001"/>
    <w:rsid w:val="000923F5"/>
    <w:rsid w:val="000E2E3D"/>
    <w:rsid w:val="000E3CBD"/>
    <w:rsid w:val="000E5A7D"/>
    <w:rsid w:val="001039BE"/>
    <w:rsid w:val="00105437"/>
    <w:rsid w:val="001102FE"/>
    <w:rsid w:val="0011715D"/>
    <w:rsid w:val="00123416"/>
    <w:rsid w:val="00125BBA"/>
    <w:rsid w:val="001433CC"/>
    <w:rsid w:val="00163312"/>
    <w:rsid w:val="00166690"/>
    <w:rsid w:val="00167661"/>
    <w:rsid w:val="0017074D"/>
    <w:rsid w:val="0017145A"/>
    <w:rsid w:val="001715B5"/>
    <w:rsid w:val="00171E1F"/>
    <w:rsid w:val="00187751"/>
    <w:rsid w:val="00194D5F"/>
    <w:rsid w:val="001967FC"/>
    <w:rsid w:val="001A71D4"/>
    <w:rsid w:val="001B0D7E"/>
    <w:rsid w:val="001B5AF8"/>
    <w:rsid w:val="001B751C"/>
    <w:rsid w:val="001B7BA9"/>
    <w:rsid w:val="001C1B78"/>
    <w:rsid w:val="001C37E0"/>
    <w:rsid w:val="001C4917"/>
    <w:rsid w:val="001D2BA7"/>
    <w:rsid w:val="001D6769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4767E"/>
    <w:rsid w:val="00252868"/>
    <w:rsid w:val="0025290F"/>
    <w:rsid w:val="0025400E"/>
    <w:rsid w:val="00257707"/>
    <w:rsid w:val="00271A3D"/>
    <w:rsid w:val="002746AF"/>
    <w:rsid w:val="00282A0F"/>
    <w:rsid w:val="002A42F1"/>
    <w:rsid w:val="002C0794"/>
    <w:rsid w:val="002C0EF7"/>
    <w:rsid w:val="002D429A"/>
    <w:rsid w:val="002E28C6"/>
    <w:rsid w:val="002E365A"/>
    <w:rsid w:val="002E4F35"/>
    <w:rsid w:val="002F7965"/>
    <w:rsid w:val="003115BB"/>
    <w:rsid w:val="00334B10"/>
    <w:rsid w:val="003444D3"/>
    <w:rsid w:val="00363CA5"/>
    <w:rsid w:val="003813D9"/>
    <w:rsid w:val="00383044"/>
    <w:rsid w:val="003B215F"/>
    <w:rsid w:val="003C60DD"/>
    <w:rsid w:val="003E359A"/>
    <w:rsid w:val="003E5716"/>
    <w:rsid w:val="003E689C"/>
    <w:rsid w:val="003E72E0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67473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023E3"/>
    <w:rsid w:val="00505D17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E1381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5E12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883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10536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61F30"/>
    <w:rsid w:val="008A4B9F"/>
    <w:rsid w:val="008B22BC"/>
    <w:rsid w:val="008B5BE4"/>
    <w:rsid w:val="008C2825"/>
    <w:rsid w:val="008C30F9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34B80"/>
    <w:rsid w:val="00940808"/>
    <w:rsid w:val="00947A97"/>
    <w:rsid w:val="00950BCF"/>
    <w:rsid w:val="0095136E"/>
    <w:rsid w:val="009536C3"/>
    <w:rsid w:val="009719BF"/>
    <w:rsid w:val="00975CA0"/>
    <w:rsid w:val="0098647D"/>
    <w:rsid w:val="00995E68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4B65"/>
    <w:rsid w:val="00A4785C"/>
    <w:rsid w:val="00A52E9E"/>
    <w:rsid w:val="00A5305B"/>
    <w:rsid w:val="00A57F43"/>
    <w:rsid w:val="00A62039"/>
    <w:rsid w:val="00A67EEE"/>
    <w:rsid w:val="00A704B0"/>
    <w:rsid w:val="00A7071A"/>
    <w:rsid w:val="00A977F9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2F4"/>
    <w:rsid w:val="00B06806"/>
    <w:rsid w:val="00B148C9"/>
    <w:rsid w:val="00B3148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3D54"/>
    <w:rsid w:val="00BD2BDF"/>
    <w:rsid w:val="00BD6B74"/>
    <w:rsid w:val="00BF36E6"/>
    <w:rsid w:val="00C03EFF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E4317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C756A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0F56"/>
    <w:rsid w:val="00E476A3"/>
    <w:rsid w:val="00E51693"/>
    <w:rsid w:val="00E60548"/>
    <w:rsid w:val="00E63B77"/>
    <w:rsid w:val="00E82DD9"/>
    <w:rsid w:val="00E96F15"/>
    <w:rsid w:val="00EA237B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B6E5C5-6DB4-407E-9361-9BDE03A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31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reservadeespacios/%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0B9D-4E20-41F5-A807-3867E1E2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54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3120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Miguel Angel Maldonado Mazuelas</cp:lastModifiedBy>
  <cp:revision>5</cp:revision>
  <cp:lastPrinted>2021-02-05T07:41:00Z</cp:lastPrinted>
  <dcterms:created xsi:type="dcterms:W3CDTF">2022-10-18T09:34:00Z</dcterms:created>
  <dcterms:modified xsi:type="dcterms:W3CDTF">2022-10-18T10:31:00Z</dcterms:modified>
</cp:coreProperties>
</file>